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1114" w14:textId="77777777" w:rsidR="003D16C0" w:rsidRDefault="00F413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Police Village of Russell</w:t>
      </w:r>
    </w:p>
    <w:p w14:paraId="2C3FEAAF" w14:textId="77777777" w:rsidR="003D16C0" w:rsidRDefault="00F413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of Trustees, Regular meeting</w:t>
      </w:r>
      <w:r w:rsidR="004D70F5">
        <w:rPr>
          <w:rFonts w:ascii="Arial" w:eastAsia="Arial" w:hAnsi="Arial" w:cs="Arial"/>
          <w:b/>
          <w:sz w:val="24"/>
          <w:szCs w:val="24"/>
        </w:rPr>
        <w:t xml:space="preserve"> Minutes</w:t>
      </w:r>
    </w:p>
    <w:p w14:paraId="2B1AFAD1" w14:textId="77777777" w:rsidR="003D16C0" w:rsidRDefault="00F413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Monday April 3, 2023 at 7:00pm</w:t>
      </w:r>
    </w:p>
    <w:p w14:paraId="4514E317" w14:textId="77777777" w:rsidR="003D16C0" w:rsidRDefault="00F413C2">
      <w:pPr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Russell Arena Meeting room</w:t>
      </w:r>
    </w:p>
    <w:p w14:paraId="4D58C7EA" w14:textId="77777777" w:rsidR="003D16C0" w:rsidRDefault="003D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1FA3EB0" w14:textId="77777777" w:rsidR="003D16C0" w:rsidRDefault="00F4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Attendees:</w:t>
      </w:r>
      <w:r>
        <w:rPr>
          <w:color w:val="000000"/>
        </w:rPr>
        <w:t xml:space="preserve"> Stephanie MacMillan, Mike Miller, Julianne Duern Bankley </w:t>
      </w:r>
    </w:p>
    <w:p w14:paraId="5843C83E" w14:textId="77777777" w:rsidR="003D16C0" w:rsidRDefault="00F4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Public attendees &amp; Applicants:</w:t>
      </w:r>
      <w:r>
        <w:rPr>
          <w:color w:val="000000"/>
        </w:rPr>
        <w:t xml:space="preserve"> Pierre Leroux, </w:t>
      </w:r>
      <w:r>
        <w:rPr>
          <w:color w:val="000000"/>
          <w:highlight w:val="white"/>
        </w:rPr>
        <w:t>Robert Decaire of Scotia McLeod</w:t>
      </w:r>
    </w:p>
    <w:p w14:paraId="3B65D85A" w14:textId="77777777" w:rsidR="003D16C0" w:rsidRDefault="00F4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Regrets</w:t>
      </w:r>
      <w:r>
        <w:rPr>
          <w:color w:val="000000"/>
        </w:rPr>
        <w:t>:</w:t>
      </w:r>
    </w:p>
    <w:p w14:paraId="4D29C8C4" w14:textId="77777777" w:rsidR="003D16C0" w:rsidRDefault="003D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707D966" w14:textId="77777777" w:rsidR="003D16C0" w:rsidRDefault="00F4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  <w:sectPr w:rsidR="003D16C0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b/>
          <w:color w:val="000000"/>
        </w:rPr>
        <w:t xml:space="preserve">MONDAY </w:t>
      </w:r>
      <w:r>
        <w:rPr>
          <w:b/>
        </w:rPr>
        <w:t xml:space="preserve">April 3rd </w:t>
      </w:r>
      <w:r w:rsidR="004D70F5">
        <w:rPr>
          <w:b/>
        </w:rPr>
        <w:t>Minutes</w:t>
      </w:r>
      <w:r>
        <w:rPr>
          <w:b/>
          <w:color w:val="000000"/>
        </w:rPr>
        <w:t>:</w:t>
      </w:r>
    </w:p>
    <w:p w14:paraId="632C01DB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hyperlink w:anchor="_heading=h.17dp8vu">
        <w:r>
          <w:rPr>
            <w:b/>
            <w:color w:val="0070C0"/>
            <w:sz w:val="24"/>
            <w:szCs w:val="24"/>
            <w:u w:val="single"/>
          </w:rPr>
          <w:t>Call to Order</w:t>
        </w:r>
      </w:hyperlink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1" w:name="_heading=h.3znysh7" w:colFirst="0" w:colLast="0"/>
    <w:bookmarkEnd w:id="1"/>
    <w:p w14:paraId="2A502CAA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"_heading=h.1ksv4uv"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Budgetary Items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2" w:name="_heading=h.2et92p0" w:colFirst="0" w:colLast="0"/>
    <w:bookmarkEnd w:id="2"/>
    <w:p w14:paraId="60CE4422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"_heading=h.44sinio"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Applicat</w:t>
      </w:r>
      <w:r>
        <w:rPr>
          <w:b/>
          <w:color w:val="0070C0"/>
          <w:sz w:val="24"/>
          <w:szCs w:val="24"/>
          <w:u w:val="single"/>
        </w:rPr>
        <w:t>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for funding assistance </w:t>
      </w:r>
    </w:p>
    <w:bookmarkStart w:id="3" w:name="_heading=h.tyjcwt" w:colFirst="0" w:colLast="0"/>
    <w:bookmarkEnd w:id="3"/>
    <w:p w14:paraId="6418A60A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"_heading=h.2jxsxqh"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Correspondence / Activities review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4" w:name="_heading=h.3dy6vkm" w:colFirst="0" w:colLast="0"/>
    <w:bookmarkEnd w:id="4"/>
    <w:p w14:paraId="20A6B7BC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"_heading=h.z337ya"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New Business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5" w:name="_heading=h.1t3h5sf" w:colFirst="0" w:colLast="0"/>
    <w:bookmarkEnd w:id="5"/>
    <w:p w14:paraId="36E36291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>HYPERLINK \l "_heading=h.3j2qqm3" \h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Public Questions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/ Presentations</w:t>
      </w:r>
    </w:p>
    <w:p w14:paraId="4C492227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bookmarkStart w:id="6" w:name="_heading=h.4d34og8" w:colFirst="0" w:colLast="0"/>
      <w:bookmarkEnd w:id="6"/>
      <w:r>
        <w:rPr>
          <w:b/>
          <w:color w:val="0070C0"/>
          <w:sz w:val="24"/>
          <w:szCs w:val="24"/>
          <w:u w:val="single"/>
        </w:rPr>
        <w:t>Next regular meeting</w:t>
      </w:r>
    </w:p>
    <w:p w14:paraId="2CB004F7" w14:textId="77777777" w:rsidR="003D16C0" w:rsidRDefault="00F413C2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  <w:sectPr w:rsidR="003D16C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bookmarkStart w:id="7" w:name="_heading=h.2s8eyo1" w:colFirst="0" w:colLast="0"/>
      <w:bookmarkEnd w:id="7"/>
      <w:r>
        <w:rPr>
          <w:b/>
          <w:color w:val="0070C0"/>
          <w:sz w:val="24"/>
          <w:szCs w:val="24"/>
          <w:u w:val="single"/>
        </w:rPr>
        <w:t>Adjournment</w:t>
      </w:r>
    </w:p>
    <w:p w14:paraId="77BB468D" w14:textId="77777777" w:rsidR="003D16C0" w:rsidRDefault="003D1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70C0"/>
        </w:rPr>
      </w:pPr>
    </w:p>
    <w:tbl>
      <w:tblPr>
        <w:tblStyle w:val="a2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725"/>
        <w:gridCol w:w="3060"/>
        <w:gridCol w:w="3280"/>
        <w:gridCol w:w="2465"/>
      </w:tblGrid>
      <w:tr w:rsidR="003D16C0" w14:paraId="21F5202B" w14:textId="77777777">
        <w:trPr>
          <w:tblHeader/>
        </w:trPr>
        <w:tc>
          <w:tcPr>
            <w:tcW w:w="390" w:type="dxa"/>
            <w:shd w:val="clear" w:color="auto" w:fill="D9D9D9"/>
          </w:tcPr>
          <w:p w14:paraId="668E92B8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1725" w:type="dxa"/>
            <w:shd w:val="clear" w:color="auto" w:fill="D9D9D9"/>
          </w:tcPr>
          <w:p w14:paraId="069F94A8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3060" w:type="dxa"/>
            <w:shd w:val="clear" w:color="auto" w:fill="D9D9D9"/>
          </w:tcPr>
          <w:p w14:paraId="3316B584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3280" w:type="dxa"/>
            <w:shd w:val="clear" w:color="auto" w:fill="D9D9D9"/>
          </w:tcPr>
          <w:p w14:paraId="093E638C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465" w:type="dxa"/>
            <w:shd w:val="clear" w:color="auto" w:fill="D9D9D9"/>
          </w:tcPr>
          <w:p w14:paraId="397D9620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ACTIONS</w:t>
            </w:r>
          </w:p>
        </w:tc>
      </w:tr>
      <w:tr w:rsidR="003D16C0" w14:paraId="5DAD7F60" w14:textId="77777777">
        <w:tc>
          <w:tcPr>
            <w:tcW w:w="390" w:type="dxa"/>
          </w:tcPr>
          <w:p w14:paraId="53DFE397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5" w:type="dxa"/>
          </w:tcPr>
          <w:p w14:paraId="4F2B0D1E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8" w:name="_heading=h.17dp8vu" w:colFirst="0" w:colLast="0"/>
            <w:bookmarkEnd w:id="8"/>
            <w:r>
              <w:rPr>
                <w:b/>
                <w:color w:val="2F5496"/>
              </w:rPr>
              <w:t>Call to order</w:t>
            </w:r>
          </w:p>
        </w:tc>
        <w:tc>
          <w:tcPr>
            <w:tcW w:w="3060" w:type="dxa"/>
          </w:tcPr>
          <w:p w14:paraId="41A31C01" w14:textId="77777777" w:rsidR="003D16C0" w:rsidRDefault="00F4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Call to order</w:t>
            </w:r>
          </w:p>
          <w:p w14:paraId="29761F9E" w14:textId="77777777" w:rsidR="003D16C0" w:rsidRDefault="00F4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the Agenda </w:t>
            </w:r>
          </w:p>
          <w:p w14:paraId="33A7AE4A" w14:textId="77777777" w:rsidR="003D16C0" w:rsidRDefault="00F413C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Mar </w:t>
            </w:r>
            <w:r>
              <w:t xml:space="preserve">meeting </w:t>
            </w:r>
            <w:r>
              <w:rPr>
                <w:color w:val="000000"/>
              </w:rPr>
              <w:t>minutes</w:t>
            </w:r>
          </w:p>
        </w:tc>
        <w:tc>
          <w:tcPr>
            <w:tcW w:w="3280" w:type="dxa"/>
          </w:tcPr>
          <w:p w14:paraId="42D62812" w14:textId="77777777" w:rsidR="003D16C0" w:rsidRDefault="003D16C0"/>
        </w:tc>
        <w:tc>
          <w:tcPr>
            <w:tcW w:w="2465" w:type="dxa"/>
          </w:tcPr>
          <w:p w14:paraId="2CCC168D" w14:textId="77777777" w:rsidR="003D16C0" w:rsidRDefault="00FA549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Called to order by SM</w:t>
            </w:r>
          </w:p>
          <w:p w14:paraId="2C89FB29" w14:textId="77777777" w:rsidR="003D16C0" w:rsidRDefault="00FA549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Approved</w:t>
            </w:r>
          </w:p>
          <w:p w14:paraId="447528DD" w14:textId="77777777" w:rsidR="003D16C0" w:rsidRPr="008E6307" w:rsidRDefault="00FA549F" w:rsidP="008E630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Approved</w:t>
            </w:r>
          </w:p>
        </w:tc>
      </w:tr>
      <w:tr w:rsidR="003D16C0" w14:paraId="300E9A33" w14:textId="77777777">
        <w:trPr>
          <w:trHeight w:val="375"/>
        </w:trPr>
        <w:tc>
          <w:tcPr>
            <w:tcW w:w="390" w:type="dxa"/>
            <w:shd w:val="clear" w:color="auto" w:fill="D9D9D9"/>
          </w:tcPr>
          <w:p w14:paraId="63FC5E97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63C5A317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180" w:hanging="180"/>
              <w:rPr>
                <w:b/>
                <w:color w:val="2F5496"/>
              </w:rPr>
            </w:pPr>
            <w:bookmarkStart w:id="9" w:name="_heading=h.1ksv4uv" w:colFirst="0" w:colLast="0"/>
            <w:bookmarkEnd w:id="9"/>
            <w:r>
              <w:rPr>
                <w:b/>
                <w:color w:val="2F5496"/>
              </w:rPr>
              <w:t xml:space="preserve">Budgetary Items </w:t>
            </w:r>
          </w:p>
        </w:tc>
      </w:tr>
      <w:tr w:rsidR="003D16C0" w14:paraId="099F1C6A" w14:textId="77777777">
        <w:tc>
          <w:tcPr>
            <w:tcW w:w="390" w:type="dxa"/>
          </w:tcPr>
          <w:p w14:paraId="3B3E5F22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</w:tcPr>
          <w:p w14:paraId="62D47590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</w:tcPr>
          <w:p w14:paraId="0BAF09D4" w14:textId="77777777" w:rsidR="003D16C0" w:rsidRDefault="00F413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Scotia Bank/Scotia McLeod </w:t>
            </w:r>
            <w:r>
              <w:rPr>
                <w:color w:val="222222"/>
              </w:rPr>
              <w:t>CAW-8BEN-E -auditors review and completion.</w:t>
            </w:r>
          </w:p>
          <w:p w14:paraId="5518CECD" w14:textId="77777777" w:rsidR="003D16C0" w:rsidRDefault="00F413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  <w:r>
              <w:t>:</w:t>
            </w:r>
          </w:p>
          <w:p w14:paraId="33C25E92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     Trust account </w:t>
            </w:r>
            <w:r>
              <w:t>&amp;</w:t>
            </w:r>
            <w:r>
              <w:rPr>
                <w:color w:val="000000"/>
              </w:rPr>
              <w:t xml:space="preserve"> BNS checking account; monthly statement</w:t>
            </w:r>
          </w:p>
          <w:p w14:paraId="42B2E78C" w14:textId="77777777" w:rsidR="003D16C0" w:rsidRDefault="00F413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Honoraria to Trustees for </w:t>
            </w:r>
            <w:r>
              <w:t>Apr</w:t>
            </w:r>
            <w:r>
              <w:rPr>
                <w:color w:val="000000"/>
              </w:rPr>
              <w:t xml:space="preserve"> 202</w:t>
            </w:r>
            <w:r>
              <w:t>3</w:t>
            </w:r>
          </w:p>
          <w:p w14:paraId="6469BDE6" w14:textId="77777777" w:rsidR="003D16C0" w:rsidRPr="00FA549F" w:rsidRDefault="00F413C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>2022 Audit</w:t>
            </w:r>
            <w:r>
              <w:rPr>
                <w:color w:val="222222"/>
              </w:rPr>
              <w:t xml:space="preserve"> </w:t>
            </w:r>
            <w:r w:rsidR="00FA549F">
              <w:rPr>
                <w:color w:val="222222"/>
              </w:rPr>
              <w:t>–</w:t>
            </w:r>
            <w:r>
              <w:rPr>
                <w:color w:val="222222"/>
              </w:rPr>
              <w:t xml:space="preserve"> </w:t>
            </w:r>
          </w:p>
          <w:p w14:paraId="47A70ACE" w14:textId="77777777" w:rsidR="00FA549F" w:rsidRDefault="00AA727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Request </w:t>
            </w:r>
            <w:r w:rsidR="008E6307">
              <w:rPr>
                <w:color w:val="000000"/>
              </w:rPr>
              <w:t xml:space="preserve">to withdraw </w:t>
            </w:r>
            <w:r w:rsidR="001A2EE3">
              <w:rPr>
                <w:color w:val="000000"/>
              </w:rPr>
              <w:t>50</w:t>
            </w:r>
            <w:r>
              <w:rPr>
                <w:color w:val="000000"/>
              </w:rPr>
              <w:t>00.00 from fund</w:t>
            </w:r>
            <w:r w:rsidR="008E6307">
              <w:rPr>
                <w:color w:val="000000"/>
              </w:rPr>
              <w:t>.</w:t>
            </w:r>
          </w:p>
        </w:tc>
        <w:tc>
          <w:tcPr>
            <w:tcW w:w="3280" w:type="dxa"/>
          </w:tcPr>
          <w:p w14:paraId="6E564A0A" w14:textId="77777777" w:rsidR="003D16C0" w:rsidRDefault="00F413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BDO experts suggest Trust is exempt, auditor still working on. </w:t>
            </w:r>
            <w:r>
              <w:t>Tax number forwarded to Auditors in hopes of using it in place of TIN</w:t>
            </w:r>
          </w:p>
          <w:p w14:paraId="7F634D3A" w14:textId="77777777" w:rsidR="003D16C0" w:rsidRDefault="003D16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1F96A3FB" w14:textId="77777777" w:rsidR="003D16C0" w:rsidRDefault="003D16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711D9C0A" w14:textId="77777777" w:rsidR="003D16C0" w:rsidRDefault="00F413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MM to work on this for the end of Feb. </w:t>
            </w:r>
          </w:p>
          <w:p w14:paraId="17F80CE4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0"/>
              <w:rPr>
                <w:color w:val="000000"/>
              </w:rPr>
            </w:pPr>
            <w:r>
              <w:rPr>
                <w:color w:val="000000"/>
              </w:rPr>
              <w:t>JDB to send the 2022 minutes.</w:t>
            </w:r>
          </w:p>
          <w:p w14:paraId="221357FA" w14:textId="77777777" w:rsidR="004E1CA6" w:rsidRDefault="004E1CA6" w:rsidP="008E6307">
            <w:pPr>
              <w:shd w:val="clear" w:color="auto" w:fill="FFFFFF"/>
            </w:pPr>
          </w:p>
        </w:tc>
        <w:tc>
          <w:tcPr>
            <w:tcW w:w="2465" w:type="dxa"/>
          </w:tcPr>
          <w:p w14:paraId="5B22E0CB" w14:textId="77777777" w:rsidR="003D16C0" w:rsidRDefault="00FA549F" w:rsidP="008E63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>
              <w:t>Scotia McLeod has accepted the tax number. As per Scotia McLeod we are now compl</w:t>
            </w:r>
            <w:r w:rsidR="008E6307">
              <w:t>ia</w:t>
            </w:r>
            <w:r>
              <w:t>nt</w:t>
            </w:r>
          </w:p>
          <w:p w14:paraId="6416B6D1" w14:textId="77777777" w:rsidR="004E1CA6" w:rsidRPr="00782404" w:rsidRDefault="004E1CA6" w:rsidP="004E1C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82404">
              <w:rPr>
                <w:color w:val="000000"/>
              </w:rPr>
              <w:t xml:space="preserve">MM reports: </w:t>
            </w:r>
          </w:p>
          <w:p w14:paraId="56705F6B" w14:textId="77777777" w:rsidR="004E1CA6" w:rsidRPr="00782404" w:rsidRDefault="004E1CA6" w:rsidP="004E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  <w:color w:val="000000"/>
              </w:rPr>
            </w:pPr>
            <w:r w:rsidRPr="00782404">
              <w:rPr>
                <w:color w:val="000000"/>
                <w:u w:val="single"/>
              </w:rPr>
              <w:t>PVR Investment Balance:</w:t>
            </w:r>
          </w:p>
          <w:p w14:paraId="30097080" w14:textId="77777777" w:rsidR="004E1CA6" w:rsidRPr="00782404" w:rsidRDefault="004E1CA6" w:rsidP="004E1CA6">
            <w:pPr>
              <w:ind w:left="200" w:hanging="1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</w:t>
            </w:r>
            <w:r w:rsidRPr="00782404">
              <w:rPr>
                <w:bCs/>
                <w:color w:val="000000"/>
              </w:rPr>
              <w:t xml:space="preserve"> 6, 2023, $</w:t>
            </w:r>
            <w:r w:rsidRPr="004E1CA6">
              <w:rPr>
                <w:rFonts w:asciiTheme="majorHAnsi" w:eastAsia="Times New Roman" w:hAnsiTheme="majorHAnsi" w:cstheme="majorHAnsi"/>
                <w:color w:val="000000"/>
              </w:rPr>
              <w:t>1,110,091</w:t>
            </w:r>
          </w:p>
          <w:p w14:paraId="752DB62A" w14:textId="77777777" w:rsidR="004E1CA6" w:rsidRDefault="004E1CA6" w:rsidP="004E1CA6">
            <w:pPr>
              <w:ind w:left="200" w:hanging="180"/>
              <w:rPr>
                <w:b/>
              </w:rPr>
            </w:pPr>
            <w:r>
              <w:rPr>
                <w:b/>
                <w:color w:val="000000"/>
              </w:rPr>
              <w:t>Apr 3, 2023 $</w:t>
            </w:r>
            <w:r w:rsidRPr="004E1CA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1,109,646</w:t>
            </w:r>
          </w:p>
          <w:p w14:paraId="75B25706" w14:textId="77777777" w:rsidR="004E1CA6" w:rsidRDefault="004E1CA6" w:rsidP="004E1CA6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55C1856D" w14:textId="77777777" w:rsidR="008E6307" w:rsidRPr="008E6307" w:rsidRDefault="008E6307" w:rsidP="008E6307">
            <w:pPr>
              <w:ind w:left="200" w:hanging="18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E6307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$</w:t>
            </w:r>
            <w:r w:rsidRPr="008E6307">
              <w:rPr>
                <w:rFonts w:asciiTheme="majorHAnsi" w:hAnsiTheme="majorHAnsi" w:cstheme="majorHAnsi"/>
                <w:b/>
                <w:bCs/>
                <w:color w:val="000000"/>
              </w:rPr>
              <w:t>445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.00</w:t>
            </w:r>
          </w:p>
          <w:p w14:paraId="7C28975D" w14:textId="77777777" w:rsidR="001A2EE3" w:rsidRDefault="001A2EE3" w:rsidP="004E1CA6">
            <w:pPr>
              <w:ind w:left="200" w:hanging="180"/>
              <w:rPr>
                <w:color w:val="000000"/>
              </w:rPr>
            </w:pPr>
            <w:r>
              <w:rPr>
                <w:color w:val="000000"/>
              </w:rPr>
              <w:t>Transferred Out (Term to date): $7,000</w:t>
            </w:r>
          </w:p>
          <w:p w14:paraId="3C43B2C9" w14:textId="77777777" w:rsidR="004E1CA6" w:rsidRPr="00782404" w:rsidRDefault="004E1CA6" w:rsidP="004E1CA6">
            <w:pPr>
              <w:ind w:left="200" w:hanging="180"/>
              <w:rPr>
                <w:u w:val="single"/>
              </w:rPr>
            </w:pPr>
            <w:r w:rsidRPr="00782404">
              <w:rPr>
                <w:color w:val="000000"/>
                <w:u w:val="single"/>
              </w:rPr>
              <w:t>Bank Balance:</w:t>
            </w:r>
          </w:p>
          <w:p w14:paraId="0C2EA75C" w14:textId="77777777" w:rsidR="004E1CA6" w:rsidRPr="00782404" w:rsidRDefault="004E1CA6" w:rsidP="004E1CA6">
            <w:pPr>
              <w:ind w:left="200" w:hanging="1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</w:t>
            </w:r>
            <w:r w:rsidRPr="00782404">
              <w:rPr>
                <w:bCs/>
                <w:color w:val="000000"/>
              </w:rPr>
              <w:t xml:space="preserve"> 6, 2023, $</w:t>
            </w:r>
            <w:r w:rsidRPr="004E1CA6">
              <w:rPr>
                <w:rFonts w:asciiTheme="majorHAnsi" w:eastAsia="Times New Roman" w:hAnsiTheme="majorHAnsi" w:cstheme="majorHAnsi"/>
                <w:color w:val="000000"/>
              </w:rPr>
              <w:t>4,739.67</w:t>
            </w:r>
          </w:p>
          <w:p w14:paraId="74D71BD5" w14:textId="77777777" w:rsidR="004E1CA6" w:rsidRDefault="004E1CA6" w:rsidP="004E1CA6">
            <w:pPr>
              <w:ind w:left="200" w:hanging="180"/>
              <w:rPr>
                <w:b/>
              </w:rPr>
            </w:pPr>
            <w:r>
              <w:rPr>
                <w:b/>
                <w:color w:val="000000"/>
              </w:rPr>
              <w:t>Apr 3, 2023 $</w:t>
            </w:r>
            <w:r w:rsidRPr="004E1CA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4,154.72</w:t>
            </w:r>
          </w:p>
          <w:p w14:paraId="7B53A90B" w14:textId="77777777" w:rsidR="004E1CA6" w:rsidRDefault="004E1CA6" w:rsidP="004E1CA6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53891623" w14:textId="77777777" w:rsidR="004E1CA6" w:rsidRDefault="004E1CA6" w:rsidP="004E1CA6">
            <w:pPr>
              <w:ind w:left="200" w:hanging="180"/>
            </w:pPr>
            <w:r w:rsidRPr="004E1CA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 w:rsidRPr="004E1CA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$</w:t>
            </w:r>
            <w:r w:rsidRPr="004E1CA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584.95</w:t>
            </w:r>
          </w:p>
          <w:p w14:paraId="4D232264" w14:textId="77777777" w:rsidR="003D16C0" w:rsidRDefault="00FA549F" w:rsidP="008E63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>
              <w:t>Issue</w:t>
            </w:r>
            <w:r w:rsidR="008E6307">
              <w:t>d</w:t>
            </w:r>
          </w:p>
          <w:p w14:paraId="57EB42D3" w14:textId="77777777" w:rsidR="003D16C0" w:rsidRDefault="00FA549F" w:rsidP="008E63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</w:pPr>
            <w:r>
              <w:t>Audit is complete, we are to expect a $2200 invoice. Awaiting the final audit report, to be approved at the next meeting</w:t>
            </w:r>
          </w:p>
          <w:p w14:paraId="776F7316" w14:textId="77777777" w:rsidR="00AA727B" w:rsidRDefault="00AA727B" w:rsidP="004E1CA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Approved</w:t>
            </w:r>
          </w:p>
        </w:tc>
      </w:tr>
      <w:tr w:rsidR="003D16C0" w14:paraId="69B5084C" w14:textId="77777777">
        <w:tc>
          <w:tcPr>
            <w:tcW w:w="390" w:type="dxa"/>
            <w:shd w:val="clear" w:color="auto" w:fill="D9D9D9"/>
          </w:tcPr>
          <w:p w14:paraId="3811C714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1D0F296D" w14:textId="77777777" w:rsidR="003D16C0" w:rsidRDefault="00F413C2">
            <w:pPr>
              <w:rPr>
                <w:b/>
              </w:rPr>
            </w:pPr>
            <w:bookmarkStart w:id="10" w:name="_heading=h.44sinio" w:colFirst="0" w:colLast="0"/>
            <w:bookmarkEnd w:id="10"/>
            <w:r>
              <w:rPr>
                <w:b/>
                <w:color w:val="1F497D"/>
              </w:rPr>
              <w:t>Applications for funding assistance</w:t>
            </w:r>
          </w:p>
        </w:tc>
      </w:tr>
      <w:tr w:rsidR="003D16C0" w14:paraId="1A2B6E2A" w14:textId="77777777">
        <w:tc>
          <w:tcPr>
            <w:tcW w:w="390" w:type="dxa"/>
            <w:shd w:val="clear" w:color="auto" w:fill="F2F2F2"/>
          </w:tcPr>
          <w:p w14:paraId="610C334F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  <w:shd w:val="clear" w:color="auto" w:fill="F2F2F2"/>
          </w:tcPr>
          <w:p w14:paraId="2C194687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New </w:t>
            </w:r>
          </w:p>
        </w:tc>
        <w:tc>
          <w:tcPr>
            <w:tcW w:w="3060" w:type="dxa"/>
            <w:shd w:val="clear" w:color="auto" w:fill="F2F2F2"/>
          </w:tcPr>
          <w:p w14:paraId="60B360F0" w14:textId="77777777" w:rsidR="003D16C0" w:rsidRDefault="00F413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74"/>
              <w:rPr>
                <w:color w:val="000000"/>
              </w:rPr>
            </w:pPr>
            <w:r w:rsidRPr="008E6307">
              <w:rPr>
                <w:color w:val="1F1F1F"/>
              </w:rPr>
              <w:t xml:space="preserve">Russell Village Women's </w:t>
            </w:r>
            <w:r w:rsidRPr="008E6307">
              <w:rPr>
                <w:color w:val="1F1F1F"/>
              </w:rPr>
              <w:t>Institute</w:t>
            </w:r>
          </w:p>
        </w:tc>
        <w:tc>
          <w:tcPr>
            <w:tcW w:w="3280" w:type="dxa"/>
            <w:shd w:val="clear" w:color="auto" w:fill="F2F2F2"/>
          </w:tcPr>
          <w:p w14:paraId="5C9AC45B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  <w:shd w:val="clear" w:color="auto" w:fill="F2F2F2"/>
          </w:tcPr>
          <w:p w14:paraId="386BC9D9" w14:textId="77777777" w:rsidR="003D16C0" w:rsidRDefault="00FA54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1" w:hanging="221"/>
            </w:pPr>
            <w:r>
              <w:t>Approved,</w:t>
            </w:r>
            <w:r w:rsidR="008E6307">
              <w:t xml:space="preserve"> SM to draft letter</w:t>
            </w:r>
            <w:r w:rsidR="004E1CA6">
              <w:t xml:space="preserve"> </w:t>
            </w:r>
          </w:p>
        </w:tc>
      </w:tr>
      <w:tr w:rsidR="003D16C0" w14:paraId="768DC6C2" w14:textId="77777777">
        <w:tc>
          <w:tcPr>
            <w:tcW w:w="390" w:type="dxa"/>
            <w:shd w:val="clear" w:color="auto" w:fill="F2F2F2"/>
          </w:tcPr>
          <w:p w14:paraId="0F2DFD0E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  <w:shd w:val="clear" w:color="auto" w:fill="F2F2F2"/>
          </w:tcPr>
          <w:p w14:paraId="7251B39C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Outstanding</w:t>
            </w:r>
          </w:p>
          <w:p w14:paraId="43646A59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F2F2F2"/>
          </w:tcPr>
          <w:p w14:paraId="7E50A9C7" w14:textId="77777777" w:rsidR="003D16C0" w:rsidRDefault="00F4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Save the Lake (Return of $2,000.00)</w:t>
            </w:r>
          </w:p>
          <w:p w14:paraId="778E2223" w14:textId="77777777" w:rsidR="003D16C0" w:rsidRDefault="00F4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Agricultural Society – Art at night (final report missing)</w:t>
            </w:r>
          </w:p>
          <w:p w14:paraId="22C099D2" w14:textId="77777777" w:rsidR="003D16C0" w:rsidRDefault="00F4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Russell Agricultural Society - contract change</w:t>
            </w:r>
            <w:r>
              <w:rPr>
                <w:color w:val="000000"/>
              </w:rPr>
              <w:t xml:space="preserve"> </w:t>
            </w:r>
          </w:p>
          <w:p w14:paraId="51D9BF91" w14:textId="77777777" w:rsidR="003D16C0" w:rsidRDefault="00F4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Kin Club – Welcome to Russell Sign</w:t>
            </w:r>
          </w:p>
          <w:p w14:paraId="2996F2F2" w14:textId="77777777" w:rsidR="003D16C0" w:rsidRDefault="00F4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Russell Soccer </w:t>
            </w:r>
            <w:r>
              <w:rPr>
                <w:color w:val="000000"/>
              </w:rPr>
              <w:t>Club</w:t>
            </w:r>
          </w:p>
          <w:p w14:paraId="1EF2FC84" w14:textId="77777777" w:rsidR="003D16C0" w:rsidRDefault="00F413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RD Horticultural Society – MacDougall Park</w:t>
            </w:r>
          </w:p>
        </w:tc>
        <w:tc>
          <w:tcPr>
            <w:tcW w:w="3280" w:type="dxa"/>
            <w:shd w:val="clear" w:color="auto" w:fill="F2F2F2"/>
          </w:tcPr>
          <w:p w14:paraId="6ACE1C2F" w14:textId="77777777" w:rsidR="003D16C0" w:rsidRDefault="00F413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SM follow up</w:t>
            </w:r>
          </w:p>
          <w:p w14:paraId="001C14D0" w14:textId="77777777" w:rsidR="003D16C0" w:rsidRDefault="00F413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c) MM to reach out and advise of Due date March 31</w:t>
            </w:r>
            <w:r>
              <w:rPr>
                <w:vertAlign w:val="superscript"/>
              </w:rPr>
              <w:t>st</w:t>
            </w:r>
            <w:r>
              <w:t>, grant to be cancelled at April meeting if not received.</w:t>
            </w:r>
          </w:p>
          <w:p w14:paraId="50572C07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</w:pPr>
            <w:r>
              <w:t>d)</w:t>
            </w:r>
          </w:p>
          <w:p w14:paraId="3B40F8CA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</w:pPr>
            <w:r>
              <w:t>e)</w:t>
            </w:r>
          </w:p>
          <w:p w14:paraId="469522FE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</w:pPr>
            <w:r>
              <w:t>f)</w:t>
            </w:r>
          </w:p>
        </w:tc>
        <w:tc>
          <w:tcPr>
            <w:tcW w:w="2465" w:type="dxa"/>
            <w:shd w:val="clear" w:color="auto" w:fill="F2F2F2"/>
          </w:tcPr>
          <w:p w14:paraId="626C3A4C" w14:textId="77777777" w:rsidR="003D16C0" w:rsidRDefault="00FA549F" w:rsidP="008E630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t>$2325.00 refunded</w:t>
            </w:r>
          </w:p>
          <w:p w14:paraId="6D054F25" w14:textId="77777777" w:rsidR="00FA549F" w:rsidRDefault="004E1CA6" w:rsidP="008E630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Final </w:t>
            </w:r>
            <w:r w:rsidR="00FA549F">
              <w:t>Report received,</w:t>
            </w:r>
            <w:r>
              <w:t xml:space="preserve"> </w:t>
            </w:r>
            <w:r w:rsidR="00FA549F">
              <w:t>JDB to file</w:t>
            </w:r>
          </w:p>
          <w:p w14:paraId="7FBA40F7" w14:textId="77777777" w:rsidR="00FA549F" w:rsidRDefault="004E1CA6" w:rsidP="00FA549F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Approval of Payment of $</w:t>
            </w:r>
            <w:r w:rsidR="00FA549F">
              <w:t>450.00 to</w:t>
            </w:r>
            <w:r>
              <w:t xml:space="preserve"> </w:t>
            </w:r>
            <w:r w:rsidR="00FA549F">
              <w:t>Christmas market.</w:t>
            </w:r>
          </w:p>
          <w:p w14:paraId="275B2DC1" w14:textId="77777777" w:rsidR="00FA549F" w:rsidRDefault="00A85C21" w:rsidP="00A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d/e/f) No update at this time.</w:t>
            </w:r>
          </w:p>
          <w:p w14:paraId="6FF71FD9" w14:textId="77777777" w:rsidR="00FA549F" w:rsidRDefault="00FA549F" w:rsidP="00A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D16C0" w14:paraId="248D95E4" w14:textId="77777777">
        <w:tc>
          <w:tcPr>
            <w:tcW w:w="390" w:type="dxa"/>
          </w:tcPr>
          <w:p w14:paraId="380EF54A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5" w:type="dxa"/>
          </w:tcPr>
          <w:p w14:paraId="30E4F89E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000000"/>
              </w:rPr>
            </w:pPr>
            <w:bookmarkStart w:id="11" w:name="_heading=h.2jxsxqh" w:colFirst="0" w:colLast="0"/>
            <w:bookmarkEnd w:id="11"/>
            <w:r>
              <w:rPr>
                <w:b/>
                <w:color w:val="2F5496"/>
              </w:rPr>
              <w:t>Correspondence / Activities review</w:t>
            </w:r>
          </w:p>
        </w:tc>
        <w:tc>
          <w:tcPr>
            <w:tcW w:w="3060" w:type="dxa"/>
          </w:tcPr>
          <w:p w14:paraId="5B228BFB" w14:textId="77777777" w:rsidR="003D16C0" w:rsidRDefault="00F413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283"/>
              <w:rPr>
                <w:color w:val="000000"/>
              </w:rPr>
            </w:pPr>
            <w:r>
              <w:rPr>
                <w:color w:val="000000"/>
              </w:rPr>
              <w:t>Russell Soccer Club</w:t>
            </w:r>
          </w:p>
          <w:p w14:paraId="5760FA11" w14:textId="77777777" w:rsidR="003D16C0" w:rsidRPr="00FA549F" w:rsidRDefault="00F413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283"/>
            </w:pPr>
            <w:r>
              <w:rPr>
                <w:color w:val="000000"/>
              </w:rPr>
              <w:t>RD Horticultural Society</w:t>
            </w:r>
          </w:p>
          <w:p w14:paraId="3E664EDE" w14:textId="77777777" w:rsidR="00FA549F" w:rsidRDefault="00A85C2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283"/>
            </w:pPr>
            <w:r>
              <w:rPr>
                <w:color w:val="000000"/>
              </w:rPr>
              <w:t>Engagement</w:t>
            </w:r>
            <w:r w:rsidR="00FA549F">
              <w:rPr>
                <w:color w:val="000000"/>
              </w:rPr>
              <w:t xml:space="preserve"> letter for Audit</w:t>
            </w:r>
          </w:p>
        </w:tc>
        <w:tc>
          <w:tcPr>
            <w:tcW w:w="3280" w:type="dxa"/>
          </w:tcPr>
          <w:p w14:paraId="75EC7BAD" w14:textId="77777777" w:rsidR="003D16C0" w:rsidRDefault="00F413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t>File Letter</w:t>
            </w:r>
          </w:p>
          <w:p w14:paraId="0C51A4AC" w14:textId="77777777" w:rsidR="003D16C0" w:rsidRDefault="00F413C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t>File letter</w:t>
            </w:r>
          </w:p>
          <w:p w14:paraId="332701AC" w14:textId="77777777" w:rsidR="00FA549F" w:rsidRDefault="00FA549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t>File Letter</w:t>
            </w:r>
          </w:p>
        </w:tc>
        <w:tc>
          <w:tcPr>
            <w:tcW w:w="2465" w:type="dxa"/>
          </w:tcPr>
          <w:p w14:paraId="7A77FD3F" w14:textId="77777777" w:rsidR="003D16C0" w:rsidRDefault="008E6307" w:rsidP="008E6307">
            <w:pPr>
              <w:pStyle w:val="ListParagraph"/>
              <w:numPr>
                <w:ilvl w:val="0"/>
                <w:numId w:val="19"/>
              </w:numPr>
              <w:ind w:left="221" w:hanging="221"/>
            </w:pPr>
            <w:r>
              <w:t>F</w:t>
            </w:r>
            <w:r w:rsidR="00FA549F">
              <w:t>iled</w:t>
            </w:r>
          </w:p>
          <w:p w14:paraId="683B4AF4" w14:textId="77777777" w:rsidR="00FA549F" w:rsidRDefault="008E6307" w:rsidP="008E6307">
            <w:pPr>
              <w:pStyle w:val="ListParagraph"/>
              <w:numPr>
                <w:ilvl w:val="0"/>
                <w:numId w:val="19"/>
              </w:numPr>
              <w:ind w:left="221" w:hanging="221"/>
            </w:pPr>
            <w:r>
              <w:t>F</w:t>
            </w:r>
            <w:r w:rsidR="00FA549F">
              <w:t>iled</w:t>
            </w:r>
          </w:p>
          <w:p w14:paraId="45B7503A" w14:textId="77777777" w:rsidR="00FA549F" w:rsidRDefault="008E6307" w:rsidP="008E6307">
            <w:pPr>
              <w:pStyle w:val="ListParagraph"/>
              <w:numPr>
                <w:ilvl w:val="0"/>
                <w:numId w:val="19"/>
              </w:numPr>
              <w:ind w:left="221" w:hanging="221"/>
            </w:pPr>
            <w:r>
              <w:t>F</w:t>
            </w:r>
            <w:r w:rsidR="00FA549F">
              <w:t>iled</w:t>
            </w:r>
          </w:p>
        </w:tc>
      </w:tr>
      <w:tr w:rsidR="003D16C0" w14:paraId="235475A9" w14:textId="77777777">
        <w:tc>
          <w:tcPr>
            <w:tcW w:w="390" w:type="dxa"/>
          </w:tcPr>
          <w:p w14:paraId="66BC16FB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25" w:type="dxa"/>
          </w:tcPr>
          <w:p w14:paraId="58CA7C24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color w:val="2F5496"/>
              </w:rPr>
            </w:pPr>
            <w:bookmarkStart w:id="12" w:name="_heading=h.z337ya" w:colFirst="0" w:colLast="0"/>
            <w:bookmarkEnd w:id="12"/>
            <w:r>
              <w:rPr>
                <w:b/>
                <w:color w:val="2F5496"/>
              </w:rPr>
              <w:t xml:space="preserve">New </w:t>
            </w:r>
            <w:r>
              <w:rPr>
                <w:b/>
                <w:color w:val="2F5496"/>
              </w:rPr>
              <w:t>Business</w:t>
            </w:r>
          </w:p>
        </w:tc>
        <w:tc>
          <w:tcPr>
            <w:tcW w:w="3060" w:type="dxa"/>
          </w:tcPr>
          <w:p w14:paraId="6B094C90" w14:textId="77777777" w:rsidR="003D16C0" w:rsidRDefault="00F413C2">
            <w:pPr>
              <w:numPr>
                <w:ilvl w:val="0"/>
                <w:numId w:val="13"/>
              </w:numPr>
              <w:ind w:left="270" w:hanging="270"/>
            </w:pPr>
            <w:r>
              <w:t>Application update</w:t>
            </w:r>
          </w:p>
          <w:p w14:paraId="5ECB2832" w14:textId="77777777" w:rsidR="003D16C0" w:rsidRDefault="00F413C2">
            <w:pPr>
              <w:numPr>
                <w:ilvl w:val="1"/>
                <w:numId w:val="13"/>
              </w:numPr>
              <w:ind w:left="887" w:hanging="284"/>
            </w:pPr>
            <w:r>
              <w:t>Part 1 of 2</w:t>
            </w:r>
          </w:p>
          <w:p w14:paraId="32D1F7FB" w14:textId="77777777" w:rsidR="003D16C0" w:rsidRDefault="00F413C2">
            <w:pPr>
              <w:numPr>
                <w:ilvl w:val="1"/>
                <w:numId w:val="13"/>
              </w:numPr>
              <w:ind w:left="887" w:hanging="284"/>
            </w:pPr>
            <w:r>
              <w:t>Budget form 2 of 2</w:t>
            </w:r>
          </w:p>
          <w:p w14:paraId="3C232EA7" w14:textId="77777777" w:rsidR="003D16C0" w:rsidRDefault="00F413C2">
            <w:pPr>
              <w:numPr>
                <w:ilvl w:val="0"/>
                <w:numId w:val="13"/>
              </w:numPr>
              <w:ind w:left="270" w:hanging="270"/>
            </w:pPr>
            <w:r>
              <w:rPr>
                <w:color w:val="222222"/>
              </w:rPr>
              <w:t xml:space="preserve">Templates </w:t>
            </w:r>
          </w:p>
          <w:p w14:paraId="2CC187AC" w14:textId="77777777" w:rsidR="003D16C0" w:rsidRDefault="00F413C2">
            <w:pPr>
              <w:numPr>
                <w:ilvl w:val="1"/>
                <w:numId w:val="13"/>
              </w:numPr>
              <w:ind w:left="540" w:hanging="180"/>
            </w:pPr>
            <w:r>
              <w:rPr>
                <w:color w:val="222222"/>
              </w:rPr>
              <w:t xml:space="preserve"> Acknowledgement/ contract letter.</w:t>
            </w:r>
          </w:p>
          <w:p w14:paraId="177EA482" w14:textId="77777777" w:rsidR="003D16C0" w:rsidRDefault="00F413C2">
            <w:pPr>
              <w:numPr>
                <w:ilvl w:val="1"/>
                <w:numId w:val="13"/>
              </w:numPr>
              <w:ind w:left="540" w:hanging="180"/>
            </w:pPr>
            <w:r>
              <w:rPr>
                <w:color w:val="222222"/>
              </w:rPr>
              <w:t>Declined project letter</w:t>
            </w:r>
          </w:p>
          <w:p w14:paraId="7079CC97" w14:textId="77777777" w:rsidR="003D16C0" w:rsidRDefault="00F413C2">
            <w:pPr>
              <w:numPr>
                <w:ilvl w:val="0"/>
                <w:numId w:val="13"/>
              </w:numPr>
              <w:ind w:left="270" w:hanging="270"/>
              <w:rPr>
                <w:color w:val="222222"/>
              </w:rPr>
            </w:pPr>
            <w:r>
              <w:rPr>
                <w:color w:val="222222"/>
              </w:rPr>
              <w:t>Website domain billing</w:t>
            </w:r>
          </w:p>
          <w:p w14:paraId="0BAAB3FF" w14:textId="77777777" w:rsidR="003D16C0" w:rsidRDefault="00F413C2">
            <w:pPr>
              <w:numPr>
                <w:ilvl w:val="0"/>
                <w:numId w:val="13"/>
              </w:numPr>
              <w:ind w:left="270" w:hanging="270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>PayPal account to be used to pay for website account(s)</w:t>
            </w:r>
          </w:p>
          <w:p w14:paraId="2EC7E9EC" w14:textId="77777777" w:rsidR="003D16C0" w:rsidRPr="00EE1901" w:rsidRDefault="00F413C2">
            <w:pPr>
              <w:numPr>
                <w:ilvl w:val="0"/>
                <w:numId w:val="13"/>
              </w:numPr>
              <w:ind w:left="270" w:hanging="270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 xml:space="preserve">Investment strategy &amp; funds manager, </w:t>
            </w:r>
            <w:r>
              <w:rPr>
                <w:color w:val="000000"/>
                <w:highlight w:val="white"/>
              </w:rPr>
              <w:t>Robert Decaire of Scotia McLeod, to go over our investment strategy</w:t>
            </w:r>
          </w:p>
          <w:p w14:paraId="4665C39F" w14:textId="77777777" w:rsidR="00EE1901" w:rsidRDefault="00EE1901">
            <w:pPr>
              <w:numPr>
                <w:ilvl w:val="0"/>
                <w:numId w:val="13"/>
              </w:numPr>
              <w:ind w:left="270" w:hanging="270"/>
              <w:rPr>
                <w:color w:val="222222"/>
              </w:rPr>
            </w:pPr>
            <w:r>
              <w:rPr>
                <w:color w:val="000000"/>
              </w:rPr>
              <w:t xml:space="preserve">Arena meeting room is not available until Sept. </w:t>
            </w:r>
          </w:p>
        </w:tc>
        <w:tc>
          <w:tcPr>
            <w:tcW w:w="3280" w:type="dxa"/>
          </w:tcPr>
          <w:p w14:paraId="490E9024" w14:textId="77777777" w:rsidR="003D16C0" w:rsidRDefault="003D16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</w:p>
          <w:p w14:paraId="4EBC85B3" w14:textId="77777777" w:rsidR="003D16C0" w:rsidRDefault="00F413C2" w:rsidP="008E6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0" w:hanging="142"/>
              <w:rPr>
                <w:color w:val="000000"/>
              </w:rPr>
            </w:pPr>
            <w:r>
              <w:rPr>
                <w:color w:val="000000"/>
              </w:rPr>
              <w:t xml:space="preserve">JDB updated, Trustee’s to review by </w:t>
            </w:r>
            <w:r>
              <w:t>March 19</w:t>
            </w:r>
            <w:r>
              <w:rPr>
                <w:vertAlign w:val="superscript"/>
              </w:rPr>
              <w:t>th</w:t>
            </w:r>
          </w:p>
          <w:p w14:paraId="31620EF4" w14:textId="77777777" w:rsidR="003D16C0" w:rsidRDefault="00F413C2" w:rsidP="008E6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20" w:hanging="142"/>
              <w:rPr>
                <w:color w:val="000000"/>
              </w:rPr>
            </w:pPr>
            <w:r>
              <w:rPr>
                <w:color w:val="000000"/>
              </w:rPr>
              <w:t xml:space="preserve">Budget form and template, MM to work on and share </w:t>
            </w:r>
            <w:r>
              <w:rPr>
                <w:color w:val="000000"/>
              </w:rPr>
              <w:t>before April meeting</w:t>
            </w:r>
          </w:p>
          <w:p w14:paraId="19E461D6" w14:textId="77777777" w:rsidR="003D16C0" w:rsidRDefault="00F413C2">
            <w:pPr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</w:p>
          <w:p w14:paraId="698A153F" w14:textId="77777777" w:rsidR="003D16C0" w:rsidRDefault="00F413C2" w:rsidP="008E63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0" w:hanging="142"/>
            </w:pPr>
            <w:r>
              <w:rPr>
                <w:color w:val="000000"/>
              </w:rPr>
              <w:t>Review by March 19</w:t>
            </w:r>
            <w:r>
              <w:rPr>
                <w:color w:val="000000"/>
                <w:vertAlign w:val="superscript"/>
              </w:rPr>
              <w:t>th</w:t>
            </w:r>
          </w:p>
          <w:p w14:paraId="715E0F2A" w14:textId="77777777" w:rsidR="003D16C0" w:rsidRDefault="00F413C2" w:rsidP="008E630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20" w:hanging="142"/>
            </w:pPr>
            <w:r>
              <w:rPr>
                <w:color w:val="000000"/>
              </w:rPr>
              <w:t>Create and review</w:t>
            </w:r>
          </w:p>
          <w:p w14:paraId="4078B312" w14:textId="77777777" w:rsidR="003D16C0" w:rsidRDefault="00F413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  <w:r>
              <w:rPr>
                <w:color w:val="000000"/>
              </w:rPr>
              <w:t>PVR domain name to be update to Police Village of Russell, releasing Russell Village Trust domain name and subsequent billing.</w:t>
            </w:r>
          </w:p>
          <w:p w14:paraId="717A9A45" w14:textId="77777777" w:rsidR="003D16C0" w:rsidRDefault="003D16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</w:p>
          <w:p w14:paraId="077D3604" w14:textId="77777777" w:rsidR="003D16C0" w:rsidRDefault="003D16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8" w:hanging="378"/>
            </w:pPr>
          </w:p>
          <w:p w14:paraId="698DEF1F" w14:textId="77777777" w:rsidR="003D16C0" w:rsidRDefault="003D16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8" w:hanging="378"/>
            </w:pPr>
          </w:p>
        </w:tc>
        <w:tc>
          <w:tcPr>
            <w:tcW w:w="2465" w:type="dxa"/>
          </w:tcPr>
          <w:p w14:paraId="051B76E5" w14:textId="77777777" w:rsidR="00AA727B" w:rsidRDefault="008E6307">
            <w:r>
              <w:t xml:space="preserve">a) </w:t>
            </w:r>
            <w:r w:rsidR="00AA727B">
              <w:t xml:space="preserve">i. </w:t>
            </w:r>
            <w:r w:rsidR="00EE1901">
              <w:t>A</w:t>
            </w:r>
            <w:r w:rsidR="00AA727B">
              <w:t>dding line about Russell township approval when appropriate.</w:t>
            </w:r>
            <w:r w:rsidR="00EE1901">
              <w:t xml:space="preserve"> JDB to send final draft</w:t>
            </w:r>
          </w:p>
          <w:p w14:paraId="09ACE19F" w14:textId="77777777" w:rsidR="00AA727B" w:rsidRDefault="00AA727B">
            <w:r>
              <w:t>ii.</w:t>
            </w:r>
            <w:r w:rsidR="00EE1901">
              <w:t xml:space="preserve"> MM to do some formatting and send final draft.</w:t>
            </w:r>
          </w:p>
          <w:p w14:paraId="48584D9A" w14:textId="77777777" w:rsidR="00AA727B" w:rsidRDefault="008E6307">
            <w:r>
              <w:t xml:space="preserve">b) </w:t>
            </w:r>
            <w:r w:rsidR="00AA727B">
              <w:t>i.</w:t>
            </w:r>
            <w:r w:rsidR="004D2D5A">
              <w:t xml:space="preserve"> Complete, JDB filed</w:t>
            </w:r>
          </w:p>
          <w:p w14:paraId="7EA5F9AA" w14:textId="77777777" w:rsidR="00AA727B" w:rsidRDefault="00AA727B">
            <w:r>
              <w:t>ii.</w:t>
            </w:r>
            <w:r w:rsidR="004D2D5A">
              <w:t xml:space="preserve"> Complete, JDB filed</w:t>
            </w:r>
          </w:p>
          <w:p w14:paraId="4067DE1A" w14:textId="77777777" w:rsidR="00EE1901" w:rsidRDefault="00EE1901">
            <w:r>
              <w:t>c)</w:t>
            </w:r>
            <w:r w:rsidR="004D2D5A">
              <w:t xml:space="preserve"> to be consolidated into one account, Go Daddy will not be renewed</w:t>
            </w:r>
            <w:r w:rsidR="008E6307">
              <w:t>.</w:t>
            </w:r>
          </w:p>
          <w:p w14:paraId="6BC06249" w14:textId="77777777" w:rsidR="00EE1901" w:rsidRDefault="00A85C21">
            <w:r>
              <w:t>d</w:t>
            </w:r>
            <w:r w:rsidR="00EE1901">
              <w:t>)</w:t>
            </w:r>
            <w:r>
              <w:t xml:space="preserve"> </w:t>
            </w:r>
            <w:r w:rsidR="004D2D5A">
              <w:t xml:space="preserve">MM to look into PayPal as option </w:t>
            </w:r>
            <w:r>
              <w:t>for future domain billing.</w:t>
            </w:r>
          </w:p>
          <w:p w14:paraId="4E87785D" w14:textId="77777777" w:rsidR="00EE1901" w:rsidRDefault="00A85C21">
            <w:r>
              <w:t xml:space="preserve">e) </w:t>
            </w:r>
            <w:r w:rsidR="008E6307">
              <w:t>Up</w:t>
            </w:r>
            <w:r>
              <w:t xml:space="preserve">date </w:t>
            </w:r>
            <w:r w:rsidR="008E6307">
              <w:t xml:space="preserve">shared </w:t>
            </w:r>
            <w:r>
              <w:t>on investment fund.</w:t>
            </w:r>
          </w:p>
          <w:p w14:paraId="3E216CB7" w14:textId="77777777" w:rsidR="00EE1901" w:rsidRDefault="00A85C21">
            <w:r>
              <w:t>f</w:t>
            </w:r>
            <w:r w:rsidR="00EE1901">
              <w:t>) SM to reach out to Curling club for Meeting room</w:t>
            </w:r>
            <w:r w:rsidR="008E6307">
              <w:t xml:space="preserve"> for May to Sept</w:t>
            </w:r>
          </w:p>
        </w:tc>
      </w:tr>
      <w:tr w:rsidR="003D16C0" w14:paraId="16E8B09E" w14:textId="77777777">
        <w:tc>
          <w:tcPr>
            <w:tcW w:w="390" w:type="dxa"/>
          </w:tcPr>
          <w:p w14:paraId="7A328B50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25" w:type="dxa"/>
          </w:tcPr>
          <w:p w14:paraId="001781BD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3" w:name="_heading=h.3j2qqm3" w:colFirst="0" w:colLast="0"/>
            <w:bookmarkEnd w:id="13"/>
            <w:r>
              <w:rPr>
                <w:b/>
                <w:color w:val="2F5496"/>
              </w:rPr>
              <w:t>Public Questions</w:t>
            </w:r>
            <w:r w:rsidR="008E6307">
              <w:rPr>
                <w:b/>
                <w:color w:val="2F5496"/>
              </w:rPr>
              <w:t xml:space="preserve"> </w:t>
            </w:r>
            <w:r>
              <w:rPr>
                <w:b/>
                <w:color w:val="2F5496"/>
              </w:rPr>
              <w:t>/ Presentation</w:t>
            </w:r>
          </w:p>
        </w:tc>
        <w:tc>
          <w:tcPr>
            <w:tcW w:w="3060" w:type="dxa"/>
          </w:tcPr>
          <w:p w14:paraId="20D8E4F0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0" w:type="dxa"/>
          </w:tcPr>
          <w:p w14:paraId="3BD38449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3C86B55E" w14:textId="77777777" w:rsidR="003D16C0" w:rsidRDefault="008E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 questions received</w:t>
            </w:r>
          </w:p>
        </w:tc>
      </w:tr>
      <w:tr w:rsidR="003D16C0" w14:paraId="0EA98A13" w14:textId="77777777">
        <w:trPr>
          <w:trHeight w:val="300"/>
        </w:trPr>
        <w:tc>
          <w:tcPr>
            <w:tcW w:w="390" w:type="dxa"/>
          </w:tcPr>
          <w:p w14:paraId="77CC4C3A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25" w:type="dxa"/>
          </w:tcPr>
          <w:p w14:paraId="73953B10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Next regular meeting</w:t>
            </w:r>
          </w:p>
        </w:tc>
        <w:tc>
          <w:tcPr>
            <w:tcW w:w="3060" w:type="dxa"/>
          </w:tcPr>
          <w:p w14:paraId="3F07C787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9" w:hanging="4"/>
              <w:rPr>
                <w:color w:val="000000"/>
              </w:rPr>
            </w:pPr>
            <w:r>
              <w:rPr>
                <w:color w:val="000000"/>
              </w:rPr>
              <w:t xml:space="preserve">7:00 pm Monday </w:t>
            </w:r>
            <w:r>
              <w:t>May</w:t>
            </w:r>
            <w:r>
              <w:rPr>
                <w:color w:val="000000"/>
              </w:rPr>
              <w:t xml:space="preserve"> </w:t>
            </w:r>
            <w:r>
              <w:t>1st</w:t>
            </w:r>
            <w:r>
              <w:rPr>
                <w:color w:val="000000"/>
              </w:rPr>
              <w:t>, 2023</w:t>
            </w:r>
            <w:r w:rsidR="00A85C21">
              <w:rPr>
                <w:color w:val="000000"/>
              </w:rPr>
              <w:t>.</w:t>
            </w:r>
          </w:p>
        </w:tc>
        <w:tc>
          <w:tcPr>
            <w:tcW w:w="3280" w:type="dxa"/>
          </w:tcPr>
          <w:p w14:paraId="287E637B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13BB2C92" w14:textId="77777777" w:rsidR="003D16C0" w:rsidRDefault="00A85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Location to be determined.</w:t>
            </w:r>
            <w:r w:rsidR="004E1CA6">
              <w:rPr>
                <w:color w:val="000000"/>
              </w:rPr>
              <w:t xml:space="preserve"> </w:t>
            </w:r>
          </w:p>
        </w:tc>
      </w:tr>
      <w:tr w:rsidR="003D16C0" w14:paraId="4B68D7DA" w14:textId="77777777">
        <w:trPr>
          <w:trHeight w:val="300"/>
        </w:trPr>
        <w:tc>
          <w:tcPr>
            <w:tcW w:w="390" w:type="dxa"/>
          </w:tcPr>
          <w:p w14:paraId="1922B4C0" w14:textId="77777777" w:rsidR="003D16C0" w:rsidRDefault="00F4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25" w:type="dxa"/>
          </w:tcPr>
          <w:p w14:paraId="637CE5EA" w14:textId="77777777" w:rsidR="003D16C0" w:rsidRDefault="00F413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Adjournment</w:t>
            </w:r>
          </w:p>
        </w:tc>
        <w:tc>
          <w:tcPr>
            <w:tcW w:w="3060" w:type="dxa"/>
          </w:tcPr>
          <w:p w14:paraId="498D3CBD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</w:p>
        </w:tc>
        <w:tc>
          <w:tcPr>
            <w:tcW w:w="3280" w:type="dxa"/>
          </w:tcPr>
          <w:p w14:paraId="4A600CBB" w14:textId="77777777" w:rsidR="003D16C0" w:rsidRDefault="003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61D53541" w14:textId="77777777" w:rsidR="003D16C0" w:rsidRDefault="008E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Motioned by SM, seconded by JDB</w:t>
            </w:r>
          </w:p>
        </w:tc>
      </w:tr>
    </w:tbl>
    <w:p w14:paraId="102DACDA" w14:textId="77777777" w:rsidR="003D16C0" w:rsidRDefault="003D16C0">
      <w:pPr>
        <w:spacing w:after="0"/>
      </w:pPr>
    </w:p>
    <w:p w14:paraId="434CD4D4" w14:textId="77777777" w:rsidR="003D16C0" w:rsidRDefault="00F413C2">
      <w:pPr>
        <w:spacing w:after="0"/>
      </w:pPr>
      <w:r>
        <w:t>Julianne Duern Bankley, Stephanie MacMillan, Mike Miller (Treasurer)</w:t>
      </w:r>
    </w:p>
    <w:p w14:paraId="758D943E" w14:textId="77777777" w:rsidR="00FA549F" w:rsidRDefault="00FA549F">
      <w:pPr>
        <w:spacing w:after="0"/>
        <w:rPr>
          <w:b/>
        </w:rPr>
      </w:pPr>
    </w:p>
    <w:sectPr w:rsidR="00FA549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C7B"/>
    <w:multiLevelType w:val="multilevel"/>
    <w:tmpl w:val="F8E4DC90"/>
    <w:lvl w:ilvl="0">
      <w:start w:val="1"/>
      <w:numFmt w:val="lowerLetter"/>
      <w:lvlText w:val="%1)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174B4354"/>
    <w:multiLevelType w:val="multilevel"/>
    <w:tmpl w:val="8112079C"/>
    <w:lvl w:ilvl="0">
      <w:start w:val="1"/>
      <w:numFmt w:val="lowerRoman"/>
      <w:lvlText w:val="%1."/>
      <w:lvlJc w:val="right"/>
      <w:pPr>
        <w:ind w:left="957" w:hanging="360"/>
      </w:pPr>
    </w:lvl>
    <w:lvl w:ilvl="1">
      <w:start w:val="1"/>
      <w:numFmt w:val="lowerLetter"/>
      <w:lvlText w:val="%2."/>
      <w:lvlJc w:val="left"/>
      <w:pPr>
        <w:ind w:left="1677" w:hanging="360"/>
      </w:pPr>
    </w:lvl>
    <w:lvl w:ilvl="2">
      <w:start w:val="1"/>
      <w:numFmt w:val="lowerRoman"/>
      <w:lvlText w:val="%3."/>
      <w:lvlJc w:val="right"/>
      <w:pPr>
        <w:ind w:left="2397" w:hanging="180"/>
      </w:pPr>
    </w:lvl>
    <w:lvl w:ilvl="3">
      <w:start w:val="1"/>
      <w:numFmt w:val="decimal"/>
      <w:lvlText w:val="%4."/>
      <w:lvlJc w:val="left"/>
      <w:pPr>
        <w:ind w:left="3117" w:hanging="360"/>
      </w:pPr>
    </w:lvl>
    <w:lvl w:ilvl="4">
      <w:start w:val="1"/>
      <w:numFmt w:val="lowerLetter"/>
      <w:lvlText w:val="%5."/>
      <w:lvlJc w:val="left"/>
      <w:pPr>
        <w:ind w:left="3837" w:hanging="360"/>
      </w:pPr>
    </w:lvl>
    <w:lvl w:ilvl="5">
      <w:start w:val="1"/>
      <w:numFmt w:val="lowerRoman"/>
      <w:lvlText w:val="%6."/>
      <w:lvlJc w:val="right"/>
      <w:pPr>
        <w:ind w:left="4557" w:hanging="180"/>
      </w:pPr>
    </w:lvl>
    <w:lvl w:ilvl="6">
      <w:start w:val="1"/>
      <w:numFmt w:val="decimal"/>
      <w:lvlText w:val="%7."/>
      <w:lvlJc w:val="left"/>
      <w:pPr>
        <w:ind w:left="5277" w:hanging="360"/>
      </w:pPr>
    </w:lvl>
    <w:lvl w:ilvl="7">
      <w:start w:val="1"/>
      <w:numFmt w:val="lowerLetter"/>
      <w:lvlText w:val="%8."/>
      <w:lvlJc w:val="left"/>
      <w:pPr>
        <w:ind w:left="5997" w:hanging="360"/>
      </w:pPr>
    </w:lvl>
    <w:lvl w:ilvl="8">
      <w:start w:val="1"/>
      <w:numFmt w:val="lowerRoman"/>
      <w:lvlText w:val="%9."/>
      <w:lvlJc w:val="right"/>
      <w:pPr>
        <w:ind w:left="6717" w:hanging="180"/>
      </w:pPr>
    </w:lvl>
  </w:abstractNum>
  <w:abstractNum w:abstractNumId="2" w15:restartNumberingAfterBreak="0">
    <w:nsid w:val="1C564270"/>
    <w:multiLevelType w:val="multilevel"/>
    <w:tmpl w:val="E9920E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6036"/>
    <w:multiLevelType w:val="multilevel"/>
    <w:tmpl w:val="A80C74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590"/>
    <w:multiLevelType w:val="multilevel"/>
    <w:tmpl w:val="04D609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5016"/>
    <w:multiLevelType w:val="multilevel"/>
    <w:tmpl w:val="3FB8E058"/>
    <w:lvl w:ilvl="0">
      <w:start w:val="1"/>
      <w:numFmt w:val="lowerLetter"/>
      <w:lvlText w:val="%1)"/>
      <w:lvlJc w:val="left"/>
      <w:pPr>
        <w:ind w:left="18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AD3"/>
    <w:multiLevelType w:val="multilevel"/>
    <w:tmpl w:val="8D92BBB0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05AF"/>
    <w:multiLevelType w:val="multilevel"/>
    <w:tmpl w:val="5A26D92C"/>
    <w:lvl w:ilvl="0">
      <w:start w:val="1"/>
      <w:numFmt w:val="lowerRoman"/>
      <w:lvlText w:val="%1."/>
      <w:lvlJc w:val="right"/>
      <w:pPr>
        <w:ind w:left="957" w:hanging="360"/>
      </w:pPr>
    </w:lvl>
    <w:lvl w:ilvl="1">
      <w:start w:val="1"/>
      <w:numFmt w:val="lowerLetter"/>
      <w:lvlText w:val="%2."/>
      <w:lvlJc w:val="left"/>
      <w:pPr>
        <w:ind w:left="1677" w:hanging="360"/>
      </w:pPr>
    </w:lvl>
    <w:lvl w:ilvl="2">
      <w:start w:val="1"/>
      <w:numFmt w:val="lowerRoman"/>
      <w:lvlText w:val="%3."/>
      <w:lvlJc w:val="right"/>
      <w:pPr>
        <w:ind w:left="2397" w:hanging="180"/>
      </w:pPr>
    </w:lvl>
    <w:lvl w:ilvl="3">
      <w:start w:val="1"/>
      <w:numFmt w:val="decimal"/>
      <w:lvlText w:val="%4."/>
      <w:lvlJc w:val="left"/>
      <w:pPr>
        <w:ind w:left="3117" w:hanging="360"/>
      </w:pPr>
    </w:lvl>
    <w:lvl w:ilvl="4">
      <w:start w:val="1"/>
      <w:numFmt w:val="lowerLetter"/>
      <w:lvlText w:val="%5."/>
      <w:lvlJc w:val="left"/>
      <w:pPr>
        <w:ind w:left="3837" w:hanging="360"/>
      </w:pPr>
    </w:lvl>
    <w:lvl w:ilvl="5">
      <w:start w:val="1"/>
      <w:numFmt w:val="lowerRoman"/>
      <w:lvlText w:val="%6."/>
      <w:lvlJc w:val="right"/>
      <w:pPr>
        <w:ind w:left="4557" w:hanging="180"/>
      </w:pPr>
    </w:lvl>
    <w:lvl w:ilvl="6">
      <w:start w:val="1"/>
      <w:numFmt w:val="decimal"/>
      <w:lvlText w:val="%7."/>
      <w:lvlJc w:val="left"/>
      <w:pPr>
        <w:ind w:left="5277" w:hanging="360"/>
      </w:pPr>
    </w:lvl>
    <w:lvl w:ilvl="7">
      <w:start w:val="1"/>
      <w:numFmt w:val="lowerLetter"/>
      <w:lvlText w:val="%8."/>
      <w:lvlJc w:val="left"/>
      <w:pPr>
        <w:ind w:left="5997" w:hanging="360"/>
      </w:pPr>
    </w:lvl>
    <w:lvl w:ilvl="8">
      <w:start w:val="1"/>
      <w:numFmt w:val="lowerRoman"/>
      <w:lvlText w:val="%9."/>
      <w:lvlJc w:val="right"/>
      <w:pPr>
        <w:ind w:left="6717" w:hanging="180"/>
      </w:pPr>
    </w:lvl>
  </w:abstractNum>
  <w:abstractNum w:abstractNumId="8" w15:restartNumberingAfterBreak="0">
    <w:nsid w:val="3D3F6B51"/>
    <w:multiLevelType w:val="multilevel"/>
    <w:tmpl w:val="A828A2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8198D"/>
    <w:multiLevelType w:val="multilevel"/>
    <w:tmpl w:val="E2A0D320"/>
    <w:lvl w:ilvl="0">
      <w:start w:val="1"/>
      <w:numFmt w:val="lowerLetter"/>
      <w:lvlText w:val="%1)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4B2D4CF3"/>
    <w:multiLevelType w:val="multilevel"/>
    <w:tmpl w:val="B888AA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77F7F"/>
    <w:multiLevelType w:val="multilevel"/>
    <w:tmpl w:val="E0D621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5D7E6905"/>
    <w:multiLevelType w:val="multilevel"/>
    <w:tmpl w:val="483C79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E24C8"/>
    <w:multiLevelType w:val="multilevel"/>
    <w:tmpl w:val="ABF68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E80"/>
    <w:multiLevelType w:val="multilevel"/>
    <w:tmpl w:val="DBE69974"/>
    <w:lvl w:ilvl="0">
      <w:start w:val="1"/>
      <w:numFmt w:val="lowerLetter"/>
      <w:lvlText w:val="%1)"/>
      <w:lvlJc w:val="left"/>
      <w:pPr>
        <w:ind w:left="18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95C40"/>
    <w:multiLevelType w:val="multilevel"/>
    <w:tmpl w:val="ABA08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81B84"/>
    <w:multiLevelType w:val="multilevel"/>
    <w:tmpl w:val="BD8C53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3248"/>
    <w:multiLevelType w:val="hybridMultilevel"/>
    <w:tmpl w:val="FD3695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C1668"/>
    <w:multiLevelType w:val="multilevel"/>
    <w:tmpl w:val="78360FAE"/>
    <w:lvl w:ilvl="0">
      <w:start w:val="1"/>
      <w:numFmt w:val="lowerLetter"/>
      <w:lvlText w:val="%1)"/>
      <w:lvlJc w:val="left"/>
      <w:pPr>
        <w:ind w:left="712" w:hanging="360"/>
      </w:pPr>
    </w:lvl>
    <w:lvl w:ilvl="1">
      <w:start w:val="1"/>
      <w:numFmt w:val="lowerRoman"/>
      <w:lvlText w:val="%2."/>
      <w:lvlJc w:val="right"/>
      <w:pPr>
        <w:ind w:left="1432" w:hanging="360"/>
      </w:pPr>
    </w:lvl>
    <w:lvl w:ilvl="2">
      <w:start w:val="1"/>
      <w:numFmt w:val="lowerRoman"/>
      <w:lvlText w:val="%3."/>
      <w:lvlJc w:val="right"/>
      <w:pPr>
        <w:ind w:left="2152" w:hanging="180"/>
      </w:pPr>
    </w:lvl>
    <w:lvl w:ilvl="3">
      <w:start w:val="1"/>
      <w:numFmt w:val="decimal"/>
      <w:lvlText w:val="%4."/>
      <w:lvlJc w:val="left"/>
      <w:pPr>
        <w:ind w:left="2872" w:hanging="360"/>
      </w:pPr>
    </w:lvl>
    <w:lvl w:ilvl="4">
      <w:start w:val="1"/>
      <w:numFmt w:val="lowerLetter"/>
      <w:lvlText w:val="%5."/>
      <w:lvlJc w:val="left"/>
      <w:pPr>
        <w:ind w:left="3592" w:hanging="360"/>
      </w:pPr>
    </w:lvl>
    <w:lvl w:ilvl="5">
      <w:start w:val="1"/>
      <w:numFmt w:val="lowerRoman"/>
      <w:lvlText w:val="%6."/>
      <w:lvlJc w:val="right"/>
      <w:pPr>
        <w:ind w:left="4312" w:hanging="180"/>
      </w:pPr>
    </w:lvl>
    <w:lvl w:ilvl="6">
      <w:start w:val="1"/>
      <w:numFmt w:val="decimal"/>
      <w:lvlText w:val="%7."/>
      <w:lvlJc w:val="left"/>
      <w:pPr>
        <w:ind w:left="5032" w:hanging="360"/>
      </w:pPr>
    </w:lvl>
    <w:lvl w:ilvl="7">
      <w:start w:val="1"/>
      <w:numFmt w:val="lowerLetter"/>
      <w:lvlText w:val="%8."/>
      <w:lvlJc w:val="left"/>
      <w:pPr>
        <w:ind w:left="5752" w:hanging="360"/>
      </w:pPr>
    </w:lvl>
    <w:lvl w:ilvl="8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7F8276AB"/>
    <w:multiLevelType w:val="multilevel"/>
    <w:tmpl w:val="B638F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11508">
    <w:abstractNumId w:val="15"/>
  </w:num>
  <w:num w:numId="2" w16cid:durableId="27683211">
    <w:abstractNumId w:val="7"/>
  </w:num>
  <w:num w:numId="3" w16cid:durableId="1549075046">
    <w:abstractNumId w:val="6"/>
  </w:num>
  <w:num w:numId="4" w16cid:durableId="294871806">
    <w:abstractNumId w:val="13"/>
  </w:num>
  <w:num w:numId="5" w16cid:durableId="1212423434">
    <w:abstractNumId w:val="10"/>
  </w:num>
  <w:num w:numId="6" w16cid:durableId="369500311">
    <w:abstractNumId w:val="19"/>
  </w:num>
  <w:num w:numId="7" w16cid:durableId="364211326">
    <w:abstractNumId w:val="14"/>
  </w:num>
  <w:num w:numId="8" w16cid:durableId="19934588">
    <w:abstractNumId w:val="5"/>
  </w:num>
  <w:num w:numId="9" w16cid:durableId="460542823">
    <w:abstractNumId w:val="11"/>
  </w:num>
  <w:num w:numId="10" w16cid:durableId="991760880">
    <w:abstractNumId w:val="9"/>
  </w:num>
  <w:num w:numId="11" w16cid:durableId="1678850779">
    <w:abstractNumId w:val="2"/>
  </w:num>
  <w:num w:numId="12" w16cid:durableId="946083466">
    <w:abstractNumId w:val="8"/>
  </w:num>
  <w:num w:numId="13" w16cid:durableId="1727216798">
    <w:abstractNumId w:val="4"/>
  </w:num>
  <w:num w:numId="14" w16cid:durableId="632096614">
    <w:abstractNumId w:val="18"/>
  </w:num>
  <w:num w:numId="15" w16cid:durableId="2029984814">
    <w:abstractNumId w:val="12"/>
  </w:num>
  <w:num w:numId="16" w16cid:durableId="1837375302">
    <w:abstractNumId w:val="3"/>
  </w:num>
  <w:num w:numId="17" w16cid:durableId="1225333212">
    <w:abstractNumId w:val="0"/>
  </w:num>
  <w:num w:numId="18" w16cid:durableId="505554727">
    <w:abstractNumId w:val="1"/>
  </w:num>
  <w:num w:numId="19" w16cid:durableId="1641690158">
    <w:abstractNumId w:val="17"/>
  </w:num>
  <w:num w:numId="20" w16cid:durableId="314644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C0"/>
    <w:rsid w:val="001A2EE3"/>
    <w:rsid w:val="003D16C0"/>
    <w:rsid w:val="004D2D5A"/>
    <w:rsid w:val="004D70F5"/>
    <w:rsid w:val="004E1CA6"/>
    <w:rsid w:val="00762E4D"/>
    <w:rsid w:val="008E6307"/>
    <w:rsid w:val="00A85C21"/>
    <w:rsid w:val="00AA727B"/>
    <w:rsid w:val="00CB0F32"/>
    <w:rsid w:val="00EE1901"/>
    <w:rsid w:val="00F413C2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7137"/>
  <w15:docId w15:val="{3B815723-0F20-4CA3-B0A9-27A8FF7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6B6C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B5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9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dOW1/DA1pE9/WEtrYUgbcLuElQ==">AMUW2mW8nqLea3J1i2pLXpD6v0uj2QRVwV5FQUBFr/oDv+hNCfQiYUFcO3GD2LjLz66Zt5UvrlqFm2FjNTzRrqOksFYw1YykTsgBxNGlmvNfjffyJwSSychfRXqF/u3Et09/5arHod+H/ePSpVW8qdSOAEkUTxA0CtMZDmTUsVnnQcyBbcmW/YQXeSIQH9yoFvDtzH1stjHAcUZihDdPdAlmE1F6rePZ3opv6hqOpOtxW6cdFcgtFkdxk916vWKAegVeuNNEVrFbAMUU8Qfq14vUhdk1fj1mPFYcsJeDVqh95oSC/H2EfyudYLwVAVFD2bSnZhxl/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MacMillan</dc:creator>
  <cp:lastModifiedBy>Duern Bankley, Julianne</cp:lastModifiedBy>
  <cp:revision>2</cp:revision>
  <dcterms:created xsi:type="dcterms:W3CDTF">2023-05-15T13:16:00Z</dcterms:created>
  <dcterms:modified xsi:type="dcterms:W3CDTF">2023-05-15T13:16:00Z</dcterms:modified>
</cp:coreProperties>
</file>